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E18F1" w14:textId="57937CB2" w:rsidR="00AF62DB" w:rsidRDefault="00011541" w:rsidP="00AF62DB">
      <w:pPr>
        <w:jc w:val="center"/>
        <w:rPr>
          <w:rFonts w:ascii="Times New Roman" w:hAnsi="Times New Roman" w:cs="Times New Roman"/>
          <w:b/>
          <w:bCs/>
          <w:sz w:val="24"/>
          <w:szCs w:val="24"/>
        </w:rPr>
      </w:pPr>
      <w:r w:rsidRPr="00AF62DB">
        <w:rPr>
          <w:rFonts w:ascii="Times New Roman" w:hAnsi="Times New Roman" w:cs="Times New Roman"/>
          <w:b/>
          <w:bCs/>
          <w:sz w:val="24"/>
          <w:szCs w:val="24"/>
        </w:rPr>
        <w:t>Instructor Development Initiative</w:t>
      </w:r>
    </w:p>
    <w:p w14:paraId="41D744E1" w14:textId="7FC13001" w:rsidR="00040A53" w:rsidRDefault="00AF62DB" w:rsidP="00040A53">
      <w:pPr>
        <w:rPr>
          <w:rFonts w:ascii="Times New Roman" w:hAnsi="Times New Roman" w:cs="Times New Roman"/>
          <w:sz w:val="24"/>
          <w:szCs w:val="24"/>
        </w:rPr>
      </w:pPr>
      <w:r>
        <w:rPr>
          <w:rFonts w:ascii="Times New Roman" w:hAnsi="Times New Roman" w:cs="Times New Roman"/>
          <w:sz w:val="24"/>
          <w:szCs w:val="24"/>
        </w:rPr>
        <w:t>The Alberta Ukrainian Dance Associations strives to provide ways for dance instructors to continue their growth throughout their careers. The Instructor Development Initiative provides a way for any instructor to advance their knowledge, abilities and more</w:t>
      </w:r>
      <w:r w:rsidR="00924A5A">
        <w:rPr>
          <w:rFonts w:ascii="Times New Roman" w:hAnsi="Times New Roman" w:cs="Times New Roman"/>
          <w:sz w:val="24"/>
          <w:szCs w:val="24"/>
        </w:rPr>
        <w:t>. The Instructor Development Initiative provides</w:t>
      </w:r>
      <w:r w:rsidR="00011541" w:rsidRPr="00AF62DB">
        <w:rPr>
          <w:rFonts w:ascii="Times New Roman" w:hAnsi="Times New Roman" w:cs="Times New Roman"/>
          <w:sz w:val="24"/>
          <w:szCs w:val="24"/>
        </w:rPr>
        <w:t xml:space="preserve"> up to a maximum amount of $1,500 </w:t>
      </w:r>
      <w:r w:rsidR="00924A5A">
        <w:rPr>
          <w:rFonts w:ascii="Times New Roman" w:hAnsi="Times New Roman" w:cs="Times New Roman"/>
          <w:sz w:val="24"/>
          <w:szCs w:val="24"/>
        </w:rPr>
        <w:t>to each instructor or dance school pursing the growth of their dance instructors.</w:t>
      </w:r>
    </w:p>
    <w:p w14:paraId="6E9863DD" w14:textId="77777777" w:rsidR="003853DA" w:rsidRPr="00012754" w:rsidRDefault="003853DA" w:rsidP="003853DA">
      <w:pPr>
        <w:rPr>
          <w:rFonts w:ascii="Times New Roman" w:hAnsi="Times New Roman" w:cs="Times New Roman"/>
          <w:b/>
          <w:bCs/>
          <w:sz w:val="24"/>
          <w:szCs w:val="24"/>
        </w:rPr>
      </w:pPr>
      <w:r w:rsidRPr="00012754">
        <w:rPr>
          <w:rFonts w:ascii="Times New Roman" w:hAnsi="Times New Roman" w:cs="Times New Roman"/>
          <w:b/>
          <w:bCs/>
          <w:sz w:val="24"/>
          <w:szCs w:val="24"/>
        </w:rPr>
        <w:t>Application Assessment</w:t>
      </w:r>
    </w:p>
    <w:p w14:paraId="673C0FDE" w14:textId="332879B4" w:rsidR="003853DA" w:rsidRPr="00AF62DB" w:rsidRDefault="00012754" w:rsidP="003853DA">
      <w:pPr>
        <w:rPr>
          <w:rFonts w:ascii="Times New Roman" w:hAnsi="Times New Roman" w:cs="Times New Roman"/>
          <w:sz w:val="24"/>
          <w:szCs w:val="24"/>
        </w:rPr>
      </w:pPr>
      <w:r>
        <w:rPr>
          <w:rFonts w:ascii="Times New Roman" w:hAnsi="Times New Roman" w:cs="Times New Roman"/>
          <w:sz w:val="24"/>
          <w:szCs w:val="24"/>
        </w:rPr>
        <w:t xml:space="preserve">All </w:t>
      </w:r>
      <w:r w:rsidR="003853DA" w:rsidRPr="00AF62DB">
        <w:rPr>
          <w:rFonts w:ascii="Times New Roman" w:hAnsi="Times New Roman" w:cs="Times New Roman"/>
          <w:sz w:val="24"/>
          <w:szCs w:val="24"/>
        </w:rPr>
        <w:t xml:space="preserve">applications will be juried by a member of the AUDA board and external jurors. Priority will be given for training accessed in Canada and to formal training experiences. All successful member applicants will supervise, assess, and report to AUDA on their chosen instructor’s development </w:t>
      </w:r>
      <w:r w:rsidR="004E1C61">
        <w:rPr>
          <w:rFonts w:ascii="Times New Roman" w:hAnsi="Times New Roman" w:cs="Times New Roman"/>
          <w:sz w:val="24"/>
          <w:szCs w:val="24"/>
        </w:rPr>
        <w:t>and the application of the new knowledge at their dance school</w:t>
      </w:r>
      <w:r w:rsidR="003853DA" w:rsidRPr="00AF62DB">
        <w:rPr>
          <w:rFonts w:ascii="Times New Roman" w:hAnsi="Times New Roman" w:cs="Times New Roman"/>
          <w:sz w:val="24"/>
          <w:szCs w:val="24"/>
        </w:rPr>
        <w:t>. Chosen instructors are accountable to their school or group. For clarity, more than one organization can apply for training for the same instructor but not for the same project.</w:t>
      </w:r>
    </w:p>
    <w:p w14:paraId="22A9CDC3" w14:textId="399484AD" w:rsidR="00CB57F3" w:rsidRDefault="003853DA" w:rsidP="00040A53">
      <w:pPr>
        <w:rPr>
          <w:rFonts w:ascii="Times New Roman" w:hAnsi="Times New Roman" w:cs="Times New Roman"/>
          <w:sz w:val="24"/>
          <w:szCs w:val="24"/>
        </w:rPr>
      </w:pPr>
      <w:r w:rsidRPr="00AF62DB">
        <w:rPr>
          <w:rFonts w:ascii="Times New Roman" w:hAnsi="Times New Roman" w:cs="Times New Roman"/>
          <w:sz w:val="24"/>
          <w:szCs w:val="24"/>
        </w:rPr>
        <w:t xml:space="preserve">All instructor development must be completed per the application within 12 months of approval of AUDA support. </w:t>
      </w:r>
      <w:r w:rsidR="00CB57F3">
        <w:rPr>
          <w:rFonts w:ascii="Times New Roman" w:hAnsi="Times New Roman" w:cs="Times New Roman"/>
          <w:sz w:val="24"/>
          <w:szCs w:val="24"/>
        </w:rPr>
        <w:t xml:space="preserve">Instructor Development Initiative </w:t>
      </w:r>
      <w:r w:rsidRPr="00AF62DB">
        <w:rPr>
          <w:rFonts w:ascii="Times New Roman" w:hAnsi="Times New Roman" w:cs="Times New Roman"/>
          <w:sz w:val="24"/>
          <w:szCs w:val="24"/>
        </w:rPr>
        <w:t>support will be paid directly to successful member dance schools. This support is not transferrable to alternate instructors. If a successful application cannot be completed as approved, the applicant must make a new application at the next deadline.</w:t>
      </w:r>
      <w:r w:rsidRPr="00040A53">
        <w:rPr>
          <w:rFonts w:ascii="Times New Roman" w:hAnsi="Times New Roman" w:cs="Times New Roman"/>
          <w:sz w:val="24"/>
          <w:szCs w:val="24"/>
        </w:rPr>
        <w:t xml:space="preserve"> </w:t>
      </w:r>
    </w:p>
    <w:p w14:paraId="5F67E3DC" w14:textId="7BC14DEC" w:rsidR="00011541" w:rsidRPr="00040A53" w:rsidRDefault="00011541" w:rsidP="00040A53">
      <w:pPr>
        <w:rPr>
          <w:rFonts w:ascii="Times New Roman" w:hAnsi="Times New Roman" w:cs="Times New Roman"/>
          <w:b/>
          <w:bCs/>
          <w:sz w:val="24"/>
          <w:szCs w:val="24"/>
        </w:rPr>
      </w:pPr>
      <w:r w:rsidRPr="00040A53">
        <w:rPr>
          <w:rFonts w:ascii="Times New Roman" w:hAnsi="Times New Roman" w:cs="Times New Roman"/>
          <w:b/>
          <w:bCs/>
          <w:sz w:val="24"/>
          <w:szCs w:val="24"/>
        </w:rPr>
        <w:t>Application Process and Instructor Development Categories</w:t>
      </w:r>
    </w:p>
    <w:p w14:paraId="65DC4AEB" w14:textId="77777777" w:rsidR="009B35F4" w:rsidRDefault="005661BA" w:rsidP="009B35F4">
      <w:pPr>
        <w:pStyle w:val="ListParagraph"/>
        <w:numPr>
          <w:ilvl w:val="0"/>
          <w:numId w:val="1"/>
        </w:numPr>
        <w:rPr>
          <w:rFonts w:ascii="Times New Roman" w:hAnsi="Times New Roman" w:cs="Times New Roman"/>
          <w:sz w:val="24"/>
          <w:szCs w:val="24"/>
        </w:rPr>
      </w:pPr>
      <w:r w:rsidRPr="009B35F4">
        <w:rPr>
          <w:rFonts w:ascii="Times New Roman" w:hAnsi="Times New Roman" w:cs="Times New Roman"/>
          <w:sz w:val="24"/>
          <w:szCs w:val="24"/>
        </w:rPr>
        <w:t xml:space="preserve">All applicants must be </w:t>
      </w:r>
      <w:r w:rsidR="00B75494" w:rsidRPr="009B35F4">
        <w:rPr>
          <w:rFonts w:ascii="Times New Roman" w:hAnsi="Times New Roman" w:cs="Times New Roman"/>
          <w:sz w:val="24"/>
          <w:szCs w:val="24"/>
        </w:rPr>
        <w:t>AUDA Membership “</w:t>
      </w:r>
      <w:r w:rsidRPr="009B35F4">
        <w:rPr>
          <w:rFonts w:ascii="Times New Roman" w:hAnsi="Times New Roman" w:cs="Times New Roman"/>
          <w:b/>
          <w:bCs/>
          <w:sz w:val="24"/>
          <w:szCs w:val="24"/>
        </w:rPr>
        <w:t>Professional Member</w:t>
      </w:r>
      <w:r w:rsidR="00B75494" w:rsidRPr="009B35F4">
        <w:rPr>
          <w:rFonts w:ascii="Times New Roman" w:hAnsi="Times New Roman" w:cs="Times New Roman"/>
          <w:b/>
          <w:bCs/>
          <w:sz w:val="24"/>
          <w:szCs w:val="24"/>
        </w:rPr>
        <w:t>s</w:t>
      </w:r>
      <w:r w:rsidR="00B75494" w:rsidRPr="009B35F4">
        <w:rPr>
          <w:rFonts w:ascii="Times New Roman" w:hAnsi="Times New Roman" w:cs="Times New Roman"/>
          <w:sz w:val="24"/>
          <w:szCs w:val="24"/>
        </w:rPr>
        <w:t xml:space="preserve">” within the applying year. </w:t>
      </w:r>
    </w:p>
    <w:p w14:paraId="2E6E5CAA" w14:textId="77777777" w:rsidR="009B35F4" w:rsidRDefault="006A3895" w:rsidP="005661BA">
      <w:pPr>
        <w:pStyle w:val="ListParagraph"/>
        <w:numPr>
          <w:ilvl w:val="0"/>
          <w:numId w:val="1"/>
        </w:numPr>
        <w:rPr>
          <w:rFonts w:ascii="Times New Roman" w:hAnsi="Times New Roman" w:cs="Times New Roman"/>
          <w:sz w:val="24"/>
          <w:szCs w:val="24"/>
        </w:rPr>
      </w:pPr>
      <w:r w:rsidRPr="009B35F4">
        <w:rPr>
          <w:rFonts w:ascii="Times New Roman" w:hAnsi="Times New Roman" w:cs="Times New Roman"/>
          <w:sz w:val="24"/>
          <w:szCs w:val="24"/>
        </w:rPr>
        <w:t xml:space="preserve">All applications must </w:t>
      </w:r>
      <w:r w:rsidR="009B35F4" w:rsidRPr="009B35F4">
        <w:rPr>
          <w:rFonts w:ascii="Times New Roman" w:hAnsi="Times New Roman" w:cs="Times New Roman"/>
          <w:sz w:val="24"/>
          <w:szCs w:val="24"/>
        </w:rPr>
        <w:t>clearly state which category they are applying for.</w:t>
      </w:r>
    </w:p>
    <w:p w14:paraId="0116F12D" w14:textId="2CF63C3E" w:rsidR="000A416D" w:rsidRPr="00CB57F3" w:rsidRDefault="00B75494" w:rsidP="00011541">
      <w:pPr>
        <w:pStyle w:val="ListParagraph"/>
        <w:numPr>
          <w:ilvl w:val="0"/>
          <w:numId w:val="1"/>
        </w:numPr>
        <w:rPr>
          <w:rFonts w:ascii="Times New Roman" w:hAnsi="Times New Roman" w:cs="Times New Roman"/>
          <w:sz w:val="24"/>
          <w:szCs w:val="24"/>
        </w:rPr>
      </w:pPr>
      <w:r w:rsidRPr="009B35F4">
        <w:rPr>
          <w:rFonts w:ascii="Times New Roman" w:hAnsi="Times New Roman" w:cs="Times New Roman"/>
          <w:sz w:val="24"/>
          <w:szCs w:val="24"/>
        </w:rPr>
        <w:t xml:space="preserve">Must be submitted </w:t>
      </w:r>
      <w:r w:rsidR="006A3895" w:rsidRPr="009B35F4">
        <w:rPr>
          <w:rFonts w:ascii="Times New Roman" w:hAnsi="Times New Roman" w:cs="Times New Roman"/>
          <w:sz w:val="24"/>
          <w:szCs w:val="24"/>
        </w:rPr>
        <w:t>by</w:t>
      </w:r>
      <w:r w:rsidRPr="009B35F4">
        <w:rPr>
          <w:rFonts w:ascii="Times New Roman" w:hAnsi="Times New Roman" w:cs="Times New Roman"/>
          <w:sz w:val="24"/>
          <w:szCs w:val="24"/>
        </w:rPr>
        <w:t xml:space="preserve"> </w:t>
      </w:r>
      <w:r w:rsidR="006A3895" w:rsidRPr="009B35F4">
        <w:rPr>
          <w:rFonts w:ascii="Times New Roman" w:hAnsi="Times New Roman" w:cs="Times New Roman"/>
          <w:sz w:val="24"/>
          <w:szCs w:val="24"/>
        </w:rPr>
        <w:t>April 1, 2021</w:t>
      </w:r>
      <w:r w:rsidR="007C5C98">
        <w:rPr>
          <w:rFonts w:ascii="Times New Roman" w:hAnsi="Times New Roman" w:cs="Times New Roman"/>
          <w:sz w:val="24"/>
          <w:szCs w:val="24"/>
        </w:rPr>
        <w:t xml:space="preserve"> to programs@abuda.ca.</w:t>
      </w:r>
    </w:p>
    <w:p w14:paraId="6EA7CE2D" w14:textId="77777777" w:rsidR="000A416D" w:rsidRDefault="00011541" w:rsidP="00011541">
      <w:pPr>
        <w:rPr>
          <w:rFonts w:ascii="Times New Roman" w:hAnsi="Times New Roman" w:cs="Times New Roman"/>
          <w:b/>
          <w:bCs/>
          <w:sz w:val="24"/>
          <w:szCs w:val="24"/>
        </w:rPr>
      </w:pPr>
      <w:r w:rsidRPr="000A416D">
        <w:rPr>
          <w:rFonts w:ascii="Times New Roman" w:hAnsi="Times New Roman" w:cs="Times New Roman"/>
          <w:b/>
          <w:bCs/>
          <w:sz w:val="24"/>
          <w:szCs w:val="24"/>
        </w:rPr>
        <w:t>Advanced Career Instructor</w:t>
      </w:r>
    </w:p>
    <w:p w14:paraId="0A17AA42" w14:textId="77777777" w:rsidR="003D6C7E" w:rsidRDefault="000A416D" w:rsidP="008969B1">
      <w:pPr>
        <w:rPr>
          <w:rFonts w:ascii="Times New Roman" w:hAnsi="Times New Roman" w:cs="Times New Roman"/>
          <w:sz w:val="24"/>
          <w:szCs w:val="24"/>
        </w:rPr>
      </w:pPr>
      <w:r w:rsidRPr="008969B1">
        <w:rPr>
          <w:rFonts w:ascii="Times New Roman" w:hAnsi="Times New Roman" w:cs="Times New Roman"/>
          <w:sz w:val="24"/>
          <w:szCs w:val="24"/>
        </w:rPr>
        <w:t>Must have f</w:t>
      </w:r>
      <w:r w:rsidR="00011541" w:rsidRPr="008969B1">
        <w:rPr>
          <w:rFonts w:ascii="Times New Roman" w:hAnsi="Times New Roman" w:cs="Times New Roman"/>
          <w:sz w:val="24"/>
          <w:szCs w:val="24"/>
        </w:rPr>
        <w:t>ive or more years of experience as a lead instructor in Ukrainian dance.</w:t>
      </w:r>
      <w:r w:rsidR="003D6C7E" w:rsidRPr="003D6C7E">
        <w:rPr>
          <w:rFonts w:ascii="Times New Roman" w:hAnsi="Times New Roman" w:cs="Times New Roman"/>
          <w:sz w:val="24"/>
          <w:szCs w:val="24"/>
        </w:rPr>
        <w:t xml:space="preserve"> </w:t>
      </w:r>
    </w:p>
    <w:p w14:paraId="3CFBEDBE" w14:textId="30871B75" w:rsidR="00A63A66" w:rsidRPr="008969B1" w:rsidRDefault="003D6C7E" w:rsidP="008969B1">
      <w:pPr>
        <w:rPr>
          <w:rFonts w:ascii="Times New Roman" w:hAnsi="Times New Roman" w:cs="Times New Roman"/>
          <w:sz w:val="24"/>
          <w:szCs w:val="24"/>
        </w:rPr>
      </w:pPr>
      <w:r>
        <w:rPr>
          <w:rFonts w:ascii="Times New Roman" w:hAnsi="Times New Roman" w:cs="Times New Roman"/>
          <w:sz w:val="24"/>
          <w:szCs w:val="24"/>
        </w:rPr>
        <w:t>Please note that s</w:t>
      </w:r>
      <w:r w:rsidRPr="00AF62DB">
        <w:rPr>
          <w:rFonts w:ascii="Times New Roman" w:hAnsi="Times New Roman" w:cs="Times New Roman"/>
          <w:sz w:val="24"/>
          <w:szCs w:val="24"/>
        </w:rPr>
        <w:t>uccessful Advanced Career Instructors applicants are not eligible to receive funding twice in the same calendar year.</w:t>
      </w:r>
    </w:p>
    <w:p w14:paraId="438DBC68" w14:textId="2C9CA54B" w:rsidR="008969B1" w:rsidRDefault="008969B1" w:rsidP="000115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s</w:t>
      </w:r>
      <w:r w:rsidR="00A63A66">
        <w:rPr>
          <w:rFonts w:ascii="Times New Roman" w:hAnsi="Times New Roman" w:cs="Times New Roman"/>
          <w:sz w:val="24"/>
          <w:szCs w:val="24"/>
        </w:rPr>
        <w:t>ubmi</w:t>
      </w:r>
      <w:r>
        <w:rPr>
          <w:rFonts w:ascii="Times New Roman" w:hAnsi="Times New Roman" w:cs="Times New Roman"/>
          <w:sz w:val="24"/>
          <w:szCs w:val="24"/>
        </w:rPr>
        <w:t>t</w:t>
      </w:r>
      <w:r w:rsidR="00DA4747">
        <w:rPr>
          <w:rFonts w:ascii="Times New Roman" w:hAnsi="Times New Roman" w:cs="Times New Roman"/>
          <w:sz w:val="24"/>
          <w:szCs w:val="24"/>
        </w:rPr>
        <w:t>:</w:t>
      </w:r>
    </w:p>
    <w:p w14:paraId="7AD02F5F" w14:textId="572F26AC" w:rsidR="008969B1" w:rsidRDefault="00011541" w:rsidP="00011541">
      <w:pPr>
        <w:pStyle w:val="ListParagraph"/>
        <w:numPr>
          <w:ilvl w:val="1"/>
          <w:numId w:val="2"/>
        </w:numPr>
        <w:rPr>
          <w:rFonts w:ascii="Times New Roman" w:hAnsi="Times New Roman" w:cs="Times New Roman"/>
          <w:sz w:val="24"/>
          <w:szCs w:val="24"/>
        </w:rPr>
      </w:pPr>
      <w:r w:rsidRPr="00A63A66">
        <w:rPr>
          <w:rFonts w:ascii="Times New Roman" w:hAnsi="Times New Roman" w:cs="Times New Roman"/>
          <w:sz w:val="24"/>
          <w:szCs w:val="24"/>
        </w:rPr>
        <w:t xml:space="preserve">A one-page proposal explaining the benefit of your dance school receiving up to $1,500 </w:t>
      </w:r>
      <w:bookmarkStart w:id="0" w:name="_Hlk58853670"/>
      <w:r w:rsidRPr="00A63A66">
        <w:rPr>
          <w:rFonts w:ascii="Times New Roman" w:hAnsi="Times New Roman" w:cs="Times New Roman"/>
          <w:sz w:val="24"/>
          <w:szCs w:val="24"/>
        </w:rPr>
        <w:t xml:space="preserve">to assist </w:t>
      </w:r>
      <w:r w:rsidR="008969B1">
        <w:rPr>
          <w:rFonts w:ascii="Times New Roman" w:hAnsi="Times New Roman" w:cs="Times New Roman"/>
          <w:sz w:val="24"/>
          <w:szCs w:val="24"/>
        </w:rPr>
        <w:t xml:space="preserve">in </w:t>
      </w:r>
      <w:r w:rsidRPr="00A63A66">
        <w:rPr>
          <w:rFonts w:ascii="Times New Roman" w:hAnsi="Times New Roman" w:cs="Times New Roman"/>
          <w:sz w:val="24"/>
          <w:szCs w:val="24"/>
        </w:rPr>
        <w:t>further</w:t>
      </w:r>
      <w:r w:rsidR="008969B1">
        <w:rPr>
          <w:rFonts w:ascii="Times New Roman" w:hAnsi="Times New Roman" w:cs="Times New Roman"/>
          <w:sz w:val="24"/>
          <w:szCs w:val="24"/>
        </w:rPr>
        <w:t>ing</w:t>
      </w:r>
      <w:r w:rsidRPr="00A63A66">
        <w:rPr>
          <w:rFonts w:ascii="Times New Roman" w:hAnsi="Times New Roman" w:cs="Times New Roman"/>
          <w:sz w:val="24"/>
          <w:szCs w:val="24"/>
        </w:rPr>
        <w:t xml:space="preserve"> develop knowledge</w:t>
      </w:r>
      <w:r w:rsidR="003D6C7E">
        <w:rPr>
          <w:rFonts w:ascii="Times New Roman" w:hAnsi="Times New Roman" w:cs="Times New Roman"/>
          <w:sz w:val="24"/>
          <w:szCs w:val="24"/>
        </w:rPr>
        <w:t xml:space="preserve"> of</w:t>
      </w:r>
      <w:r w:rsidRPr="00A63A66">
        <w:rPr>
          <w:rFonts w:ascii="Times New Roman" w:hAnsi="Times New Roman" w:cs="Times New Roman"/>
          <w:sz w:val="24"/>
          <w:szCs w:val="24"/>
        </w:rPr>
        <w:t xml:space="preserve"> Ukrainian dance in the applicant member’s community of interest.</w:t>
      </w:r>
    </w:p>
    <w:bookmarkEnd w:id="0"/>
    <w:p w14:paraId="169D515D" w14:textId="0DD955DA" w:rsidR="00011541" w:rsidRPr="00DA4747" w:rsidRDefault="00011541" w:rsidP="00011541">
      <w:pPr>
        <w:pStyle w:val="ListParagraph"/>
        <w:numPr>
          <w:ilvl w:val="1"/>
          <w:numId w:val="2"/>
        </w:numPr>
        <w:rPr>
          <w:rFonts w:ascii="Times New Roman" w:hAnsi="Times New Roman" w:cs="Times New Roman"/>
          <w:sz w:val="24"/>
          <w:szCs w:val="24"/>
        </w:rPr>
      </w:pPr>
      <w:r w:rsidRPr="008969B1">
        <w:rPr>
          <w:rFonts w:ascii="Times New Roman" w:hAnsi="Times New Roman" w:cs="Times New Roman"/>
          <w:sz w:val="24"/>
          <w:szCs w:val="24"/>
        </w:rPr>
        <w:t>A maximum two-page proposal (narrative and budget), written and signed by the Advanced Career Instructor, detailing how the Development Initiative choice of Workshop/Professional Mentor/Choreographer enhances the Instructor’s current training, knowledge, and skill set.</w:t>
      </w:r>
    </w:p>
    <w:p w14:paraId="1349EF76" w14:textId="77777777" w:rsidR="00DA4747" w:rsidRDefault="00011541" w:rsidP="00011541">
      <w:pPr>
        <w:rPr>
          <w:rFonts w:ascii="Times New Roman" w:hAnsi="Times New Roman" w:cs="Times New Roman"/>
          <w:sz w:val="24"/>
          <w:szCs w:val="24"/>
        </w:rPr>
      </w:pPr>
      <w:r w:rsidRPr="00DA4747">
        <w:rPr>
          <w:rFonts w:ascii="Times New Roman" w:hAnsi="Times New Roman" w:cs="Times New Roman"/>
          <w:b/>
          <w:bCs/>
          <w:sz w:val="24"/>
          <w:szCs w:val="24"/>
        </w:rPr>
        <w:t>Instructor</w:t>
      </w:r>
      <w:r w:rsidRPr="00AF62DB">
        <w:rPr>
          <w:rFonts w:ascii="Times New Roman" w:hAnsi="Times New Roman" w:cs="Times New Roman"/>
          <w:sz w:val="24"/>
          <w:szCs w:val="24"/>
        </w:rPr>
        <w:t xml:space="preserve"> </w:t>
      </w:r>
    </w:p>
    <w:p w14:paraId="2C472A6A" w14:textId="7D71D83B" w:rsidR="00011541" w:rsidRDefault="00011541" w:rsidP="00011541">
      <w:pPr>
        <w:rPr>
          <w:rFonts w:ascii="Times New Roman" w:hAnsi="Times New Roman" w:cs="Times New Roman"/>
          <w:sz w:val="24"/>
          <w:szCs w:val="24"/>
        </w:rPr>
      </w:pPr>
      <w:r w:rsidRPr="00AF62DB">
        <w:rPr>
          <w:rFonts w:ascii="Times New Roman" w:hAnsi="Times New Roman" w:cs="Times New Roman"/>
          <w:sz w:val="24"/>
          <w:szCs w:val="24"/>
        </w:rPr>
        <w:t>Up to five years of experience as a teacher of Ukrainian dance</w:t>
      </w:r>
      <w:r w:rsidR="007C5C98">
        <w:rPr>
          <w:rFonts w:ascii="Times New Roman" w:hAnsi="Times New Roman" w:cs="Times New Roman"/>
          <w:sz w:val="24"/>
          <w:szCs w:val="24"/>
        </w:rPr>
        <w:t>.</w:t>
      </w:r>
    </w:p>
    <w:p w14:paraId="380E84E6" w14:textId="77777777" w:rsidR="00DA4747" w:rsidRDefault="00DA4747" w:rsidP="000115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Must submit:</w:t>
      </w:r>
    </w:p>
    <w:p w14:paraId="2C881260" w14:textId="77777777" w:rsidR="00DA4747" w:rsidRPr="00DA4747" w:rsidRDefault="00011541" w:rsidP="00DA4747">
      <w:pPr>
        <w:pStyle w:val="ListParagraph"/>
        <w:numPr>
          <w:ilvl w:val="1"/>
          <w:numId w:val="2"/>
        </w:numPr>
        <w:rPr>
          <w:rFonts w:ascii="Times New Roman" w:hAnsi="Times New Roman" w:cs="Times New Roman"/>
          <w:sz w:val="24"/>
          <w:szCs w:val="24"/>
        </w:rPr>
      </w:pPr>
      <w:r w:rsidRPr="00DA4747">
        <w:rPr>
          <w:rFonts w:ascii="Times New Roman" w:hAnsi="Times New Roman" w:cs="Times New Roman"/>
          <w:sz w:val="24"/>
          <w:szCs w:val="24"/>
        </w:rPr>
        <w:t xml:space="preserve">The Instructor’s resume and a maximum two-page proposal (narrative and budget) explaining the benefit of your dance school receiving up to $1,500 </w:t>
      </w:r>
      <w:r w:rsidR="00DA4747" w:rsidRPr="00DA4747">
        <w:rPr>
          <w:rFonts w:ascii="Times New Roman" w:hAnsi="Times New Roman" w:cs="Times New Roman"/>
          <w:sz w:val="24"/>
          <w:szCs w:val="24"/>
        </w:rPr>
        <w:t>to assist in furthering develop knowledge of Ukrainian dance in the applicant member’s community of interest.</w:t>
      </w:r>
    </w:p>
    <w:p w14:paraId="5909262D" w14:textId="365E03E6" w:rsidR="00011541" w:rsidRPr="00DA4747" w:rsidRDefault="00DA4747" w:rsidP="00011541">
      <w:pPr>
        <w:rPr>
          <w:rFonts w:ascii="Times New Roman" w:hAnsi="Times New Roman" w:cs="Times New Roman"/>
          <w:b/>
          <w:bCs/>
          <w:sz w:val="24"/>
          <w:szCs w:val="24"/>
        </w:rPr>
      </w:pPr>
      <w:r w:rsidRPr="00DA4747">
        <w:rPr>
          <w:rFonts w:ascii="Times New Roman" w:hAnsi="Times New Roman" w:cs="Times New Roman"/>
          <w:b/>
          <w:bCs/>
          <w:sz w:val="24"/>
          <w:szCs w:val="24"/>
        </w:rPr>
        <w:t>I</w:t>
      </w:r>
      <w:r w:rsidR="00011541" w:rsidRPr="00DA4747">
        <w:rPr>
          <w:rFonts w:ascii="Times New Roman" w:hAnsi="Times New Roman" w:cs="Times New Roman"/>
          <w:b/>
          <w:bCs/>
          <w:sz w:val="24"/>
          <w:szCs w:val="24"/>
        </w:rPr>
        <w:t>nstructor Mentored by an Advanced Career Instructor</w:t>
      </w:r>
    </w:p>
    <w:p w14:paraId="4F0A6D61" w14:textId="12365624" w:rsidR="00011541" w:rsidRDefault="00011541" w:rsidP="00011541">
      <w:pPr>
        <w:rPr>
          <w:rFonts w:ascii="Times New Roman" w:hAnsi="Times New Roman" w:cs="Times New Roman"/>
          <w:sz w:val="24"/>
          <w:szCs w:val="24"/>
        </w:rPr>
      </w:pPr>
      <w:r w:rsidRPr="00AF62DB">
        <w:rPr>
          <w:rFonts w:ascii="Times New Roman" w:hAnsi="Times New Roman" w:cs="Times New Roman"/>
          <w:sz w:val="24"/>
          <w:szCs w:val="24"/>
        </w:rPr>
        <w:t xml:space="preserve">The objective of this learning relationship is to use this practicum experience to enhance your </w:t>
      </w:r>
      <w:r w:rsidR="008A7AE6">
        <w:rPr>
          <w:rFonts w:ascii="Times New Roman" w:hAnsi="Times New Roman" w:cs="Times New Roman"/>
          <w:sz w:val="24"/>
          <w:szCs w:val="24"/>
        </w:rPr>
        <w:t>i</w:t>
      </w:r>
      <w:r w:rsidRPr="00AF62DB">
        <w:rPr>
          <w:rFonts w:ascii="Times New Roman" w:hAnsi="Times New Roman" w:cs="Times New Roman"/>
          <w:sz w:val="24"/>
          <w:szCs w:val="24"/>
        </w:rPr>
        <w:t>nstructor’s studio classroom teaching skills.</w:t>
      </w:r>
    </w:p>
    <w:p w14:paraId="732F09A0" w14:textId="77777777" w:rsidR="003853DA" w:rsidRDefault="003853DA" w:rsidP="000115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submit:</w:t>
      </w:r>
    </w:p>
    <w:p w14:paraId="75850D93" w14:textId="48EF609F" w:rsidR="00011541" w:rsidRPr="003853DA" w:rsidRDefault="00011541" w:rsidP="00011541">
      <w:pPr>
        <w:pStyle w:val="ListParagraph"/>
        <w:numPr>
          <w:ilvl w:val="1"/>
          <w:numId w:val="2"/>
        </w:numPr>
        <w:rPr>
          <w:rFonts w:ascii="Times New Roman" w:hAnsi="Times New Roman" w:cs="Times New Roman"/>
          <w:sz w:val="24"/>
          <w:szCs w:val="24"/>
        </w:rPr>
      </w:pPr>
      <w:r w:rsidRPr="003853DA">
        <w:rPr>
          <w:rFonts w:ascii="Times New Roman" w:hAnsi="Times New Roman" w:cs="Times New Roman"/>
          <w:sz w:val="24"/>
          <w:szCs w:val="24"/>
        </w:rPr>
        <w:t>A maximum two-page proposal (narrative and budget) explaining the benefit of your dance school receiving up to $300 for an Advanced Career Instructor from a dance school other than</w:t>
      </w:r>
      <w:r w:rsidR="003853DA">
        <w:rPr>
          <w:rFonts w:ascii="Times New Roman" w:hAnsi="Times New Roman" w:cs="Times New Roman"/>
          <w:sz w:val="24"/>
          <w:szCs w:val="24"/>
        </w:rPr>
        <w:t xml:space="preserve"> </w:t>
      </w:r>
      <w:r w:rsidRPr="003853DA">
        <w:rPr>
          <w:rFonts w:ascii="Times New Roman" w:hAnsi="Times New Roman" w:cs="Times New Roman"/>
          <w:sz w:val="24"/>
          <w:szCs w:val="24"/>
        </w:rPr>
        <w:t xml:space="preserve">yours, and up to $250 for your dance </w:t>
      </w:r>
      <w:r w:rsidR="003853DA">
        <w:rPr>
          <w:rFonts w:ascii="Times New Roman" w:hAnsi="Times New Roman" w:cs="Times New Roman"/>
          <w:sz w:val="24"/>
          <w:szCs w:val="24"/>
        </w:rPr>
        <w:t>i</w:t>
      </w:r>
      <w:r w:rsidRPr="003853DA">
        <w:rPr>
          <w:rFonts w:ascii="Times New Roman" w:hAnsi="Times New Roman" w:cs="Times New Roman"/>
          <w:sz w:val="24"/>
          <w:szCs w:val="24"/>
        </w:rPr>
        <w:t>nstructor to create a mentor observation/practice teaching learning scenario for a minimum of three classes.</w:t>
      </w:r>
    </w:p>
    <w:p w14:paraId="225A9C4A" w14:textId="77777777" w:rsidR="003853DA" w:rsidRPr="00AF62DB" w:rsidRDefault="003853DA">
      <w:pPr>
        <w:rPr>
          <w:rFonts w:ascii="Times New Roman" w:hAnsi="Times New Roman" w:cs="Times New Roman"/>
          <w:sz w:val="24"/>
          <w:szCs w:val="24"/>
        </w:rPr>
      </w:pPr>
    </w:p>
    <w:sectPr w:rsidR="003853DA" w:rsidRPr="00AF62D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34986" w14:textId="77777777" w:rsidR="00F12B76" w:rsidRDefault="00F12B76" w:rsidP="00AF62DB">
      <w:pPr>
        <w:spacing w:after="0" w:line="240" w:lineRule="auto"/>
      </w:pPr>
      <w:r>
        <w:separator/>
      </w:r>
    </w:p>
  </w:endnote>
  <w:endnote w:type="continuationSeparator" w:id="0">
    <w:p w14:paraId="6B43B9BD" w14:textId="77777777" w:rsidR="00F12B76" w:rsidRDefault="00F12B76" w:rsidP="00AF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37E6" w14:textId="0C7A918A" w:rsidR="009123EC" w:rsidRDefault="009123EC">
    <w:pPr>
      <w:pStyle w:val="Footer"/>
    </w:pPr>
    <w:r>
      <w:rPr>
        <w:noProof/>
      </w:rPr>
      <w:drawing>
        <wp:anchor distT="0" distB="0" distL="114300" distR="114300" simplePos="0" relativeHeight="251659264" behindDoc="0" locked="0" layoutInCell="1" allowOverlap="1" wp14:anchorId="552E2550" wp14:editId="54FA3D7F">
          <wp:simplePos x="0" y="0"/>
          <wp:positionH relativeFrom="page">
            <wp:posOffset>2914384</wp:posOffset>
          </wp:positionH>
          <wp:positionV relativeFrom="page">
            <wp:posOffset>9409592</wp:posOffset>
          </wp:positionV>
          <wp:extent cx="4709471" cy="513715"/>
          <wp:effectExtent l="0" t="0" r="0" b="635"/>
          <wp:wrapTight wrapText="bothSides">
            <wp:wrapPolygon edited="0">
              <wp:start x="0" y="0"/>
              <wp:lineTo x="0" y="20826"/>
              <wp:lineTo x="21495" y="20826"/>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09471" cy="5137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E16CB" w14:textId="77777777" w:rsidR="00F12B76" w:rsidRDefault="00F12B76" w:rsidP="00AF62DB">
      <w:pPr>
        <w:spacing w:after="0" w:line="240" w:lineRule="auto"/>
      </w:pPr>
      <w:r>
        <w:separator/>
      </w:r>
    </w:p>
  </w:footnote>
  <w:footnote w:type="continuationSeparator" w:id="0">
    <w:p w14:paraId="49BFB914" w14:textId="77777777" w:rsidR="00F12B76" w:rsidRDefault="00F12B76" w:rsidP="00AF6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1C1" w14:textId="71FEE58E" w:rsidR="00AF62DB" w:rsidRDefault="00AF62DB">
    <w:pPr>
      <w:pStyle w:val="Header"/>
    </w:pPr>
    <w:r>
      <w:rPr>
        <w:noProof/>
      </w:rPr>
      <w:drawing>
        <wp:anchor distT="0" distB="0" distL="114300" distR="114300" simplePos="0" relativeHeight="251658240" behindDoc="1" locked="0" layoutInCell="1" allowOverlap="1" wp14:anchorId="6AE84132" wp14:editId="4D7CE6F9">
          <wp:simplePos x="0" y="0"/>
          <wp:positionH relativeFrom="column">
            <wp:posOffset>-650875</wp:posOffset>
          </wp:positionH>
          <wp:positionV relativeFrom="page">
            <wp:posOffset>126365</wp:posOffset>
          </wp:positionV>
          <wp:extent cx="3804285" cy="664210"/>
          <wp:effectExtent l="0" t="0" r="5715" b="2540"/>
          <wp:wrapTight wrapText="bothSides">
            <wp:wrapPolygon edited="0">
              <wp:start x="0" y="0"/>
              <wp:lineTo x="0" y="21063"/>
              <wp:lineTo x="21524" y="21063"/>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285"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6CB3"/>
    <w:multiLevelType w:val="hybridMultilevel"/>
    <w:tmpl w:val="C238964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C65276"/>
    <w:multiLevelType w:val="hybridMultilevel"/>
    <w:tmpl w:val="708AF766"/>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41"/>
    <w:rsid w:val="00011541"/>
    <w:rsid w:val="00012754"/>
    <w:rsid w:val="00040A53"/>
    <w:rsid w:val="000A416D"/>
    <w:rsid w:val="002E1C76"/>
    <w:rsid w:val="003853DA"/>
    <w:rsid w:val="003D6C7E"/>
    <w:rsid w:val="004E1C61"/>
    <w:rsid w:val="005661BA"/>
    <w:rsid w:val="006A3895"/>
    <w:rsid w:val="007C5C98"/>
    <w:rsid w:val="008969B1"/>
    <w:rsid w:val="008A7AE6"/>
    <w:rsid w:val="009123EC"/>
    <w:rsid w:val="00924A5A"/>
    <w:rsid w:val="009352FD"/>
    <w:rsid w:val="009B35F4"/>
    <w:rsid w:val="00A26A7D"/>
    <w:rsid w:val="00A63A66"/>
    <w:rsid w:val="00AF62DB"/>
    <w:rsid w:val="00B14BDF"/>
    <w:rsid w:val="00B75494"/>
    <w:rsid w:val="00CB57F3"/>
    <w:rsid w:val="00DA4747"/>
    <w:rsid w:val="00F12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ACF81"/>
  <w15:chartTrackingRefBased/>
  <w15:docId w15:val="{42429F13-D63D-4A81-866F-4022CB69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2DB"/>
  </w:style>
  <w:style w:type="paragraph" w:styleId="Footer">
    <w:name w:val="footer"/>
    <w:basedOn w:val="Normal"/>
    <w:link w:val="FooterChar"/>
    <w:uiPriority w:val="99"/>
    <w:unhideWhenUsed/>
    <w:rsid w:val="00AF6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2DB"/>
  </w:style>
  <w:style w:type="paragraph" w:styleId="ListParagraph">
    <w:name w:val="List Paragraph"/>
    <w:basedOn w:val="Normal"/>
    <w:uiPriority w:val="34"/>
    <w:qFormat/>
    <w:rsid w:val="009B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Palahniuk</dc:creator>
  <cp:keywords/>
  <dc:description/>
  <cp:lastModifiedBy>Mara Palahniuk</cp:lastModifiedBy>
  <cp:revision>24</cp:revision>
  <dcterms:created xsi:type="dcterms:W3CDTF">2020-12-12T17:20:00Z</dcterms:created>
  <dcterms:modified xsi:type="dcterms:W3CDTF">2020-12-28T23:23:00Z</dcterms:modified>
</cp:coreProperties>
</file>